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F0" w:rsidRDefault="005504F0" w:rsidP="00740196">
      <w:pPr>
        <w:spacing w:after="200"/>
        <w:jc w:val="both"/>
        <w:rPr>
          <w:b/>
          <w:sz w:val="28"/>
          <w:szCs w:val="28"/>
        </w:rPr>
      </w:pPr>
      <w:r w:rsidRPr="001117A3">
        <w:rPr>
          <w:b/>
          <w:sz w:val="28"/>
          <w:szCs w:val="28"/>
        </w:rPr>
        <w:t xml:space="preserve">Аннотация </w:t>
      </w:r>
      <w:r>
        <w:rPr>
          <w:b/>
          <w:sz w:val="28"/>
          <w:szCs w:val="28"/>
        </w:rPr>
        <w:t xml:space="preserve"> к календарно - тематическому планированию  по</w:t>
      </w:r>
      <w:r w:rsidRPr="001117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внеурочной деятельности </w:t>
      </w:r>
      <w:r w:rsidRPr="001117A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Золотая кисточка» в 5-х классах</w:t>
      </w:r>
      <w:r w:rsidRPr="001117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( 1 год обучения)</w:t>
      </w:r>
    </w:p>
    <w:p w:rsidR="005504F0" w:rsidRPr="00740196" w:rsidRDefault="005504F0" w:rsidP="00740196">
      <w:pPr>
        <w:shd w:val="clear" w:color="auto" w:fill="FFFFFF"/>
        <w:rPr>
          <w:sz w:val="28"/>
          <w:szCs w:val="28"/>
        </w:rPr>
      </w:pPr>
      <w:r w:rsidRPr="00740196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Данное </w:t>
      </w:r>
      <w:r w:rsidRPr="007401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740196">
        <w:rPr>
          <w:color w:val="000000"/>
          <w:sz w:val="28"/>
          <w:szCs w:val="28"/>
        </w:rPr>
        <w:t>алендарно-тематическое планирование внеурочной деяте</w:t>
      </w:r>
      <w:r>
        <w:rPr>
          <w:color w:val="000000"/>
          <w:sz w:val="28"/>
          <w:szCs w:val="28"/>
        </w:rPr>
        <w:t>льности «Золотая кисточка» в 5-х</w:t>
      </w:r>
      <w:r w:rsidRPr="00740196">
        <w:rPr>
          <w:color w:val="000000"/>
          <w:sz w:val="28"/>
          <w:szCs w:val="28"/>
        </w:rPr>
        <w:t xml:space="preserve"> классах МБОУ «Ровеньская средняя общеобразовательная школа с углубленным изучен</w:t>
      </w:r>
      <w:r>
        <w:rPr>
          <w:color w:val="000000"/>
          <w:sz w:val="28"/>
          <w:szCs w:val="28"/>
        </w:rPr>
        <w:t>ием отдельных предметов» на 2017-2018</w:t>
      </w:r>
      <w:r w:rsidRPr="00740196">
        <w:rPr>
          <w:color w:val="000000"/>
          <w:sz w:val="28"/>
          <w:szCs w:val="28"/>
        </w:rPr>
        <w:t xml:space="preserve"> учебный год составлена на основе модифицированной образовательной программы дополнительного образования детей «Золотая кисточка» с учетом типовой программы «Кружок юный художник» из сборника Программа для внешкольных учреждений и общеобразовательных школ, Москва, Просвещение, </w:t>
      </w:r>
      <w:smartTag w:uri="urn:schemas-microsoft-com:office:smarttags" w:element="metricconverter">
        <w:smartTagPr>
          <w:attr w:name="ProductID" w:val="2012 г"/>
        </w:smartTagPr>
        <w:r w:rsidRPr="00740196">
          <w:rPr>
            <w:color w:val="000000"/>
            <w:sz w:val="28"/>
            <w:szCs w:val="28"/>
          </w:rPr>
          <w:t>2012 г</w:t>
        </w:r>
      </w:smartTag>
      <w:r w:rsidRPr="00740196">
        <w:rPr>
          <w:color w:val="000000"/>
          <w:sz w:val="28"/>
          <w:szCs w:val="28"/>
        </w:rPr>
        <w:t xml:space="preserve">. и с учётом рекомендаций инструктивно - методического письма «Об основных направлениях развития воспитания в образовательных учреждениях области </w:t>
      </w:r>
      <w:r>
        <w:rPr>
          <w:color w:val="000000"/>
          <w:sz w:val="28"/>
          <w:szCs w:val="28"/>
        </w:rPr>
        <w:t>в рамках реализации ФГОС на 2017-2018</w:t>
      </w:r>
      <w:r w:rsidRPr="00740196">
        <w:rPr>
          <w:color w:val="000000"/>
          <w:sz w:val="28"/>
          <w:szCs w:val="28"/>
        </w:rPr>
        <w:t xml:space="preserve"> учебный год»</w:t>
      </w:r>
    </w:p>
    <w:p w:rsidR="005504F0" w:rsidRPr="0039516C" w:rsidRDefault="005504F0" w:rsidP="00740196">
      <w:pPr>
        <w:jc w:val="both"/>
        <w:rPr>
          <w:rStyle w:val="FontStyle26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bCs/>
          <w:sz w:val="28"/>
          <w:szCs w:val="28"/>
        </w:rPr>
        <w:t>Н</w:t>
      </w:r>
      <w:r w:rsidRPr="003D1084">
        <w:rPr>
          <w:rStyle w:val="FontStyle21"/>
          <w:rFonts w:ascii="Times New Roman" w:hAnsi="Times New Roman"/>
          <w:b w:val="0"/>
          <w:bCs/>
          <w:sz w:val="28"/>
          <w:szCs w:val="28"/>
        </w:rPr>
        <w:t>а</w:t>
      </w:r>
      <w:r w:rsidRPr="0039516C">
        <w:rPr>
          <w:rStyle w:val="FontStyle21"/>
          <w:rFonts w:cs="Franklin Gothic Medium"/>
          <w:bCs/>
          <w:sz w:val="28"/>
          <w:szCs w:val="28"/>
        </w:rPr>
        <w:t xml:space="preserve"> </w:t>
      </w:r>
      <w:r>
        <w:rPr>
          <w:rStyle w:val="FontStyle26"/>
          <w:sz w:val="28"/>
          <w:szCs w:val="28"/>
        </w:rPr>
        <w:t>внеурочную деятельность</w:t>
      </w:r>
      <w:r w:rsidRPr="0039516C">
        <w:rPr>
          <w:rStyle w:val="FontStyle26"/>
          <w:sz w:val="28"/>
          <w:szCs w:val="28"/>
        </w:rPr>
        <w:t xml:space="preserve"> «</w:t>
      </w:r>
      <w:r>
        <w:rPr>
          <w:rStyle w:val="FontStyle26"/>
          <w:sz w:val="28"/>
          <w:szCs w:val="28"/>
        </w:rPr>
        <w:t>Золотая кисточка</w:t>
      </w:r>
      <w:r w:rsidRPr="0039516C">
        <w:rPr>
          <w:rStyle w:val="FontStyle26"/>
          <w:sz w:val="28"/>
          <w:szCs w:val="28"/>
        </w:rPr>
        <w:t xml:space="preserve">» отводится в </w:t>
      </w:r>
      <w:r>
        <w:rPr>
          <w:rStyle w:val="FontStyle26"/>
          <w:sz w:val="28"/>
          <w:szCs w:val="28"/>
        </w:rPr>
        <w:t>5-х классах</w:t>
      </w:r>
      <w:r w:rsidRPr="0039516C">
        <w:rPr>
          <w:rStyle w:val="FontStyle26"/>
          <w:sz w:val="28"/>
          <w:szCs w:val="28"/>
        </w:rPr>
        <w:t xml:space="preserve"> </w:t>
      </w:r>
      <w:r>
        <w:rPr>
          <w:rStyle w:val="FontStyle26"/>
          <w:sz w:val="28"/>
          <w:szCs w:val="28"/>
          <w:u w:val="single"/>
        </w:rPr>
        <w:t>34</w:t>
      </w:r>
      <w:r w:rsidRPr="0039516C">
        <w:rPr>
          <w:rStyle w:val="FontStyle26"/>
          <w:sz w:val="28"/>
          <w:szCs w:val="28"/>
          <w:u w:val="single"/>
        </w:rPr>
        <w:t xml:space="preserve"> час</w:t>
      </w:r>
      <w:r>
        <w:rPr>
          <w:rStyle w:val="FontStyle26"/>
          <w:sz w:val="28"/>
          <w:szCs w:val="28"/>
          <w:u w:val="single"/>
        </w:rPr>
        <w:t>а</w:t>
      </w:r>
      <w:r w:rsidRPr="0039516C">
        <w:rPr>
          <w:rStyle w:val="FontStyle26"/>
          <w:sz w:val="28"/>
          <w:szCs w:val="28"/>
        </w:rPr>
        <w:t xml:space="preserve"> в учебный год, 1 час в учебную пятидневную неделю.</w:t>
      </w:r>
    </w:p>
    <w:p w:rsidR="005504F0" w:rsidRDefault="005504F0" w:rsidP="00740196">
      <w:pPr>
        <w:shd w:val="clear" w:color="auto" w:fill="FFFFFF"/>
        <w:ind w:firstLine="540"/>
        <w:jc w:val="both"/>
        <w:rPr>
          <w:sz w:val="28"/>
          <w:szCs w:val="28"/>
        </w:rPr>
      </w:pPr>
      <w:r w:rsidRPr="0075726D">
        <w:rPr>
          <w:sz w:val="28"/>
          <w:szCs w:val="28"/>
        </w:rPr>
        <w:t>Учебный план МБОУ «Ровеньская средняя общеобразовательная школа с углублённым изучение</w:t>
      </w:r>
      <w:r>
        <w:rPr>
          <w:sz w:val="28"/>
          <w:szCs w:val="28"/>
        </w:rPr>
        <w:t>м отдельных предметов» на 2017-2018</w:t>
      </w:r>
      <w:r w:rsidRPr="0075726D">
        <w:rPr>
          <w:sz w:val="28"/>
          <w:szCs w:val="28"/>
        </w:rPr>
        <w:t xml:space="preserve"> учебный год отводит для</w:t>
      </w:r>
      <w:r w:rsidRPr="00740196">
        <w:rPr>
          <w:rStyle w:val="FontStyle26"/>
          <w:sz w:val="28"/>
          <w:szCs w:val="28"/>
        </w:rPr>
        <w:t xml:space="preserve"> </w:t>
      </w:r>
      <w:r>
        <w:rPr>
          <w:rStyle w:val="FontStyle26"/>
          <w:sz w:val="28"/>
          <w:szCs w:val="28"/>
        </w:rPr>
        <w:t>внеурочной  деятельности</w:t>
      </w:r>
      <w:r w:rsidRPr="0039516C">
        <w:rPr>
          <w:rStyle w:val="FontStyle26"/>
          <w:sz w:val="28"/>
          <w:szCs w:val="28"/>
        </w:rPr>
        <w:t xml:space="preserve"> «</w:t>
      </w:r>
      <w:r>
        <w:rPr>
          <w:rStyle w:val="FontStyle26"/>
          <w:sz w:val="28"/>
          <w:szCs w:val="28"/>
        </w:rPr>
        <w:t>Золотая кисточка</w:t>
      </w:r>
      <w:r w:rsidRPr="0039516C">
        <w:rPr>
          <w:rStyle w:val="FontStyle26"/>
          <w:sz w:val="28"/>
          <w:szCs w:val="28"/>
        </w:rPr>
        <w:t xml:space="preserve">» </w:t>
      </w:r>
      <w:r w:rsidRPr="0075726D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5-х классов 34 учебных часа, 1 час</w:t>
      </w:r>
      <w:r w:rsidRPr="0075726D">
        <w:rPr>
          <w:sz w:val="28"/>
          <w:szCs w:val="28"/>
        </w:rPr>
        <w:t xml:space="preserve"> в учебную неделю </w:t>
      </w:r>
      <w:r>
        <w:rPr>
          <w:sz w:val="28"/>
          <w:szCs w:val="28"/>
        </w:rPr>
        <w:t>.</w:t>
      </w:r>
    </w:p>
    <w:p w:rsidR="005504F0" w:rsidRDefault="005504F0" w:rsidP="00740196">
      <w:pPr>
        <w:tabs>
          <w:tab w:val="left" w:pos="9288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Данное </w:t>
      </w:r>
      <w:r>
        <w:rPr>
          <w:sz w:val="28"/>
          <w:szCs w:val="28"/>
          <w:lang w:eastAsia="ar-SA"/>
        </w:rPr>
        <w:t>к</w:t>
      </w:r>
      <w:r w:rsidRPr="00F5770F">
        <w:rPr>
          <w:sz w:val="28"/>
          <w:szCs w:val="28"/>
          <w:lang w:eastAsia="ar-SA"/>
        </w:rPr>
        <w:t>алендарно-тематическое планирование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по </w:t>
      </w:r>
      <w:r>
        <w:rPr>
          <w:rStyle w:val="FontStyle26"/>
          <w:sz w:val="28"/>
          <w:szCs w:val="28"/>
        </w:rPr>
        <w:t>внеурочной деятельности</w:t>
      </w:r>
      <w:r w:rsidRPr="0039516C">
        <w:rPr>
          <w:rStyle w:val="FontStyle26"/>
          <w:sz w:val="28"/>
          <w:szCs w:val="28"/>
        </w:rPr>
        <w:t xml:space="preserve"> «</w:t>
      </w:r>
      <w:r>
        <w:rPr>
          <w:rStyle w:val="FontStyle26"/>
          <w:sz w:val="28"/>
          <w:szCs w:val="28"/>
        </w:rPr>
        <w:t>Золотая кисточка</w:t>
      </w:r>
      <w:r w:rsidRPr="0039516C">
        <w:rPr>
          <w:rStyle w:val="FontStyle26"/>
          <w:sz w:val="28"/>
          <w:szCs w:val="28"/>
        </w:rPr>
        <w:t xml:space="preserve">» </w:t>
      </w:r>
      <w:r>
        <w:rPr>
          <w:sz w:val="28"/>
          <w:szCs w:val="28"/>
        </w:rPr>
        <w:t>для 5-х классов рассчитано</w:t>
      </w:r>
      <w:r w:rsidRPr="00FC67C6">
        <w:rPr>
          <w:sz w:val="28"/>
          <w:szCs w:val="28"/>
        </w:rPr>
        <w:t xml:space="preserve"> на </w:t>
      </w:r>
      <w:r>
        <w:rPr>
          <w:sz w:val="28"/>
          <w:szCs w:val="28"/>
        </w:rPr>
        <w:t>34</w:t>
      </w:r>
      <w:r w:rsidRPr="00FC67C6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FC67C6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учебном </w:t>
      </w:r>
      <w:r w:rsidRPr="00FC67C6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Pr="00FC67C6">
        <w:rPr>
          <w:sz w:val="28"/>
          <w:szCs w:val="28"/>
        </w:rPr>
        <w:t xml:space="preserve">, </w:t>
      </w:r>
      <w:r>
        <w:rPr>
          <w:sz w:val="28"/>
          <w:szCs w:val="28"/>
        </w:rPr>
        <w:t>1</w:t>
      </w:r>
      <w:r w:rsidRPr="00FC67C6">
        <w:rPr>
          <w:sz w:val="28"/>
          <w:szCs w:val="28"/>
        </w:rPr>
        <w:t xml:space="preserve"> час в </w:t>
      </w:r>
      <w:r>
        <w:rPr>
          <w:sz w:val="28"/>
          <w:szCs w:val="28"/>
        </w:rPr>
        <w:t>учебную неделю.</w:t>
      </w:r>
    </w:p>
    <w:p w:rsidR="005504F0" w:rsidRPr="009D58E7" w:rsidRDefault="005504F0" w:rsidP="00740196">
      <w:pPr>
        <w:spacing w:after="2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3A2BCD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учебно-методический </w:t>
      </w:r>
      <w:r w:rsidRPr="003A2BCD">
        <w:rPr>
          <w:color w:val="000000"/>
          <w:sz w:val="28"/>
          <w:szCs w:val="28"/>
        </w:rPr>
        <w:t xml:space="preserve">комплект входят следующие издания </w:t>
      </w:r>
      <w:r w:rsidRPr="009D58E7">
        <w:rPr>
          <w:bCs/>
          <w:color w:val="000000"/>
          <w:sz w:val="28"/>
          <w:szCs w:val="28"/>
        </w:rPr>
        <w:t>под редакцией Б. М.  Неменского.</w:t>
      </w:r>
    </w:p>
    <w:p w:rsidR="005504F0" w:rsidRPr="003A2BCD" w:rsidRDefault="005504F0" w:rsidP="00740196">
      <w:pPr>
        <w:widowControl/>
        <w:shd w:val="clear" w:color="auto" w:fill="FFFFFF"/>
        <w:jc w:val="both"/>
        <w:rPr>
          <w:b/>
          <w:bCs/>
          <w:i/>
          <w:iCs/>
          <w:color w:val="000000"/>
          <w:sz w:val="28"/>
          <w:szCs w:val="28"/>
        </w:rPr>
      </w:pPr>
      <w:r w:rsidRPr="003A2BCD">
        <w:rPr>
          <w:color w:val="000000"/>
          <w:sz w:val="28"/>
          <w:szCs w:val="28"/>
        </w:rPr>
        <w:t xml:space="preserve">Учебники </w:t>
      </w:r>
      <w:r w:rsidRPr="009D58E7">
        <w:rPr>
          <w:bCs/>
          <w:i/>
          <w:iCs/>
          <w:color w:val="000000"/>
          <w:sz w:val="28"/>
          <w:szCs w:val="28"/>
        </w:rPr>
        <w:t>Н. А. Горяева, О. В. Островская.</w:t>
      </w:r>
      <w:r w:rsidRPr="003A2BCD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3A2BCD">
        <w:rPr>
          <w:color w:val="000000"/>
          <w:sz w:val="28"/>
          <w:szCs w:val="28"/>
        </w:rPr>
        <w:t>«Изобразительное искусство. Декоративно-прикладное искусство в жизни человека. 5 класс» под редакцией Б. М. Неменского.</w:t>
      </w:r>
    </w:p>
    <w:p w:rsidR="005504F0" w:rsidRPr="003A2BCD" w:rsidRDefault="005504F0" w:rsidP="00740196">
      <w:pPr>
        <w:widowControl/>
        <w:shd w:val="clear" w:color="auto" w:fill="FFFFFF"/>
        <w:jc w:val="both"/>
        <w:rPr>
          <w:color w:val="000000"/>
          <w:sz w:val="28"/>
          <w:szCs w:val="28"/>
        </w:rPr>
      </w:pPr>
      <w:r w:rsidRPr="003A2BCD">
        <w:rPr>
          <w:color w:val="000000"/>
          <w:sz w:val="28"/>
          <w:szCs w:val="28"/>
        </w:rPr>
        <w:t xml:space="preserve">Пособие для учащихся </w:t>
      </w:r>
      <w:r w:rsidRPr="003A2BCD">
        <w:rPr>
          <w:i/>
          <w:iCs/>
          <w:color w:val="000000"/>
          <w:sz w:val="28"/>
          <w:szCs w:val="28"/>
        </w:rPr>
        <w:t xml:space="preserve">Н. А. </w:t>
      </w:r>
      <w:r w:rsidRPr="009D58E7">
        <w:rPr>
          <w:bCs/>
          <w:i/>
          <w:iCs/>
          <w:color w:val="000000"/>
          <w:sz w:val="28"/>
          <w:szCs w:val="28"/>
        </w:rPr>
        <w:t>Горяева</w:t>
      </w:r>
      <w:r w:rsidRPr="003A2BCD">
        <w:rPr>
          <w:b/>
          <w:bCs/>
          <w:i/>
          <w:iCs/>
          <w:color w:val="000000"/>
          <w:sz w:val="28"/>
          <w:szCs w:val="28"/>
        </w:rPr>
        <w:t xml:space="preserve">. </w:t>
      </w:r>
      <w:r w:rsidRPr="003A2BCD">
        <w:rPr>
          <w:color w:val="000000"/>
          <w:sz w:val="28"/>
          <w:szCs w:val="28"/>
        </w:rPr>
        <w:t>«Изобразительное искусство. Твоя мастерская. Ра</w:t>
      </w:r>
      <w:r w:rsidRPr="003A2BCD">
        <w:rPr>
          <w:color w:val="000000"/>
          <w:sz w:val="28"/>
          <w:szCs w:val="28"/>
        </w:rPr>
        <w:softHyphen/>
        <w:t>бочая тетрадь. 5 класс» под редакцией Б. М. Неменского.</w:t>
      </w:r>
    </w:p>
    <w:p w:rsidR="005504F0" w:rsidRDefault="005504F0" w:rsidP="00740196">
      <w:r w:rsidRPr="003A2BCD">
        <w:rPr>
          <w:color w:val="000000"/>
          <w:sz w:val="28"/>
          <w:szCs w:val="28"/>
        </w:rPr>
        <w:t xml:space="preserve">Пособие для учителя  </w:t>
      </w:r>
      <w:r w:rsidRPr="003A2BCD">
        <w:rPr>
          <w:i/>
          <w:iCs/>
          <w:color w:val="000000"/>
          <w:sz w:val="28"/>
          <w:szCs w:val="28"/>
        </w:rPr>
        <w:t xml:space="preserve">Н. А. </w:t>
      </w:r>
      <w:r w:rsidRPr="009D58E7">
        <w:rPr>
          <w:bCs/>
          <w:i/>
          <w:iCs/>
          <w:color w:val="000000"/>
          <w:sz w:val="28"/>
          <w:szCs w:val="28"/>
        </w:rPr>
        <w:t>Горяева.</w:t>
      </w:r>
      <w:r w:rsidRPr="003A2BCD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3A2BCD">
        <w:rPr>
          <w:color w:val="000000"/>
          <w:sz w:val="28"/>
          <w:szCs w:val="28"/>
        </w:rPr>
        <w:t>«Изобразительное искусство. Декоративно-при</w:t>
      </w:r>
      <w:r w:rsidRPr="003A2BCD">
        <w:rPr>
          <w:color w:val="000000"/>
          <w:sz w:val="28"/>
          <w:szCs w:val="28"/>
        </w:rPr>
        <w:softHyphen/>
        <w:t>кладное искусство. Методическое пособие. 5 класс» под редакцией Б. М. Неменского</w:t>
      </w:r>
    </w:p>
    <w:sectPr w:rsidR="005504F0" w:rsidSect="00A1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196"/>
    <w:rsid w:val="00025CB5"/>
    <w:rsid w:val="001117A3"/>
    <w:rsid w:val="00132A85"/>
    <w:rsid w:val="0039516C"/>
    <w:rsid w:val="003A2BCD"/>
    <w:rsid w:val="003D1084"/>
    <w:rsid w:val="005504F0"/>
    <w:rsid w:val="00740196"/>
    <w:rsid w:val="0075726D"/>
    <w:rsid w:val="009D58E7"/>
    <w:rsid w:val="00A14666"/>
    <w:rsid w:val="00F5770F"/>
    <w:rsid w:val="00FC6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1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21">
    <w:name w:val="Font Style21"/>
    <w:uiPriority w:val="99"/>
    <w:rsid w:val="00740196"/>
    <w:rPr>
      <w:rFonts w:ascii="Franklin Gothic Medium" w:hAnsi="Franklin Gothic Medium"/>
      <w:b/>
      <w:sz w:val="26"/>
    </w:rPr>
  </w:style>
  <w:style w:type="character" w:customStyle="1" w:styleId="FontStyle26">
    <w:name w:val="Font Style26"/>
    <w:uiPriority w:val="99"/>
    <w:rsid w:val="00740196"/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290</Words>
  <Characters>1658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2</cp:revision>
  <dcterms:created xsi:type="dcterms:W3CDTF">2017-01-09T13:20:00Z</dcterms:created>
  <dcterms:modified xsi:type="dcterms:W3CDTF">2001-12-31T20:27:00Z</dcterms:modified>
</cp:coreProperties>
</file>